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63E" w:rsidRDefault="00532D7E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порядке и условиях присвоения</w:t>
      </w:r>
      <w:r w:rsidR="00587E32" w:rsidRPr="00587E32">
        <w:rPr>
          <w:rFonts w:ascii="Times New Roman" w:hAnsi="Times New Roman"/>
          <w:b/>
          <w:sz w:val="28"/>
          <w:szCs w:val="28"/>
        </w:rPr>
        <w:t xml:space="preserve"> звания</w:t>
      </w:r>
    </w:p>
    <w:p w:rsidR="00587E32" w:rsidRDefault="00587E32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  <w:r w:rsidRPr="00587E32">
        <w:rPr>
          <w:rFonts w:ascii="Times New Roman" w:hAnsi="Times New Roman"/>
          <w:b/>
          <w:sz w:val="28"/>
          <w:szCs w:val="28"/>
        </w:rPr>
        <w:t xml:space="preserve"> «Ветеран труда» в Ростовской области</w:t>
      </w:r>
    </w:p>
    <w:p w:rsidR="00532D7E" w:rsidRDefault="00532D7E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</w:p>
    <w:p w:rsidR="00587E32" w:rsidRPr="00DB1C62" w:rsidRDefault="00DB1C62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B1C62">
        <w:rPr>
          <w:rFonts w:ascii="Times New Roman" w:hAnsi="Times New Roman"/>
          <w:sz w:val="28"/>
          <w:szCs w:val="28"/>
        </w:rPr>
        <w:t xml:space="preserve">Федеральным законом от 29.12.2015 № 388-ФЗ </w:t>
      </w:r>
      <w:r w:rsidR="00B9363E">
        <w:rPr>
          <w:rFonts w:ascii="Times New Roman" w:hAnsi="Times New Roman"/>
          <w:sz w:val="28"/>
          <w:szCs w:val="28"/>
        </w:rPr>
        <w:t xml:space="preserve">внесены </w:t>
      </w:r>
      <w:r>
        <w:rPr>
          <w:rFonts w:ascii="Times New Roman" w:hAnsi="Times New Roman"/>
          <w:sz w:val="28"/>
          <w:szCs w:val="28"/>
        </w:rPr>
        <w:t>измене</w:t>
      </w:r>
      <w:r w:rsidR="00B9363E">
        <w:rPr>
          <w:rFonts w:ascii="Times New Roman" w:hAnsi="Times New Roman"/>
          <w:sz w:val="28"/>
          <w:szCs w:val="28"/>
        </w:rPr>
        <w:t xml:space="preserve">ния в </w:t>
      </w:r>
      <w:r>
        <w:rPr>
          <w:rFonts w:ascii="Times New Roman" w:hAnsi="Times New Roman"/>
          <w:sz w:val="28"/>
          <w:szCs w:val="28"/>
        </w:rPr>
        <w:t>основани</w:t>
      </w:r>
      <w:r w:rsidR="008F61B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для присвоения звания «Ветеран труда», а также уточнено понятие ведомственных знаков отличия, являющихся основанием для присвоения звания «Ветеран труда». В связи с чем, </w:t>
      </w:r>
      <w:r w:rsidR="0050080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бластно</w:t>
      </w:r>
      <w:r w:rsidR="0050080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50080F">
        <w:rPr>
          <w:rFonts w:ascii="Times New Roman" w:hAnsi="Times New Roman"/>
          <w:sz w:val="28"/>
          <w:szCs w:val="28"/>
        </w:rPr>
        <w:t xml:space="preserve">одательство, регламентирующее  </w:t>
      </w:r>
      <w:r>
        <w:rPr>
          <w:rFonts w:ascii="Times New Roman" w:hAnsi="Times New Roman"/>
          <w:sz w:val="28"/>
          <w:szCs w:val="28"/>
        </w:rPr>
        <w:t xml:space="preserve"> </w:t>
      </w:r>
      <w:r w:rsidR="0050080F">
        <w:rPr>
          <w:rFonts w:ascii="Times New Roman" w:hAnsi="Times New Roman"/>
          <w:sz w:val="28"/>
          <w:szCs w:val="28"/>
        </w:rPr>
        <w:t>поряд</w:t>
      </w:r>
      <w:r w:rsidR="0050080F">
        <w:rPr>
          <w:rFonts w:ascii="Times New Roman" w:hAnsi="Times New Roman"/>
          <w:sz w:val="28"/>
          <w:szCs w:val="28"/>
        </w:rPr>
        <w:t>о</w:t>
      </w:r>
      <w:r w:rsidR="0050080F">
        <w:rPr>
          <w:rFonts w:ascii="Times New Roman" w:hAnsi="Times New Roman"/>
          <w:sz w:val="28"/>
          <w:szCs w:val="28"/>
        </w:rPr>
        <w:t>к и условия присвоения звания «Ветеран труда»</w:t>
      </w:r>
      <w:r w:rsidR="0050080F">
        <w:rPr>
          <w:rFonts w:ascii="Times New Roman" w:hAnsi="Times New Roman"/>
          <w:sz w:val="28"/>
          <w:szCs w:val="28"/>
        </w:rPr>
        <w:t>,</w:t>
      </w:r>
      <w:r w:rsidR="0050080F">
        <w:rPr>
          <w:rFonts w:ascii="Times New Roman" w:hAnsi="Times New Roman"/>
          <w:sz w:val="28"/>
          <w:szCs w:val="28"/>
        </w:rPr>
        <w:t xml:space="preserve"> приведен</w:t>
      </w:r>
      <w:r w:rsidR="0050080F">
        <w:rPr>
          <w:rFonts w:ascii="Times New Roman" w:hAnsi="Times New Roman"/>
          <w:sz w:val="28"/>
          <w:szCs w:val="28"/>
        </w:rPr>
        <w:t>о</w:t>
      </w:r>
      <w:r w:rsidR="0050080F">
        <w:rPr>
          <w:rFonts w:ascii="Times New Roman" w:hAnsi="Times New Roman"/>
          <w:sz w:val="28"/>
          <w:szCs w:val="28"/>
        </w:rPr>
        <w:t xml:space="preserve"> в соответствие </w:t>
      </w:r>
      <w:proofErr w:type="gramStart"/>
      <w:r w:rsidR="0050080F">
        <w:rPr>
          <w:rFonts w:ascii="Times New Roman" w:hAnsi="Times New Roman"/>
          <w:sz w:val="28"/>
          <w:szCs w:val="28"/>
        </w:rPr>
        <w:t>федеральному</w:t>
      </w:r>
      <w:proofErr w:type="gramEnd"/>
      <w:r w:rsidR="0050080F">
        <w:rPr>
          <w:rFonts w:ascii="Times New Roman" w:hAnsi="Times New Roman"/>
          <w:sz w:val="28"/>
          <w:szCs w:val="28"/>
        </w:rPr>
        <w:t>.</w:t>
      </w:r>
    </w:p>
    <w:p w:rsidR="00182D23" w:rsidRDefault="00DB1C62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Областным законом от 23.06.2016</w:t>
      </w:r>
      <w:r w:rsidR="00CB6DB3">
        <w:rPr>
          <w:rFonts w:ascii="Times New Roman" w:hAnsi="Times New Roman"/>
          <w:sz w:val="28"/>
          <w:szCs w:val="28"/>
        </w:rPr>
        <w:t xml:space="preserve"> № 546-ЗС з</w:t>
      </w:r>
      <w:r w:rsidR="00182D23">
        <w:rPr>
          <w:rFonts w:ascii="Times New Roman" w:hAnsi="Times New Roman"/>
          <w:sz w:val="28"/>
          <w:szCs w:val="28"/>
        </w:rPr>
        <w:t>вание «Ветеран труда» в Ростовской области присваиваетс</w:t>
      </w:r>
      <w:bookmarkStart w:id="0" w:name="_GoBack"/>
      <w:bookmarkEnd w:id="0"/>
      <w:r w:rsidR="00182D23">
        <w:rPr>
          <w:rFonts w:ascii="Times New Roman" w:hAnsi="Times New Roman"/>
          <w:sz w:val="28"/>
          <w:szCs w:val="28"/>
        </w:rPr>
        <w:t>я:</w:t>
      </w:r>
    </w:p>
    <w:p w:rsidR="00182D23" w:rsidRDefault="00182D23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 лицам, награжденным орденами или медалями СССР или Россий</w:t>
      </w:r>
      <w:r>
        <w:rPr>
          <w:rFonts w:ascii="Times New Roman" w:hAnsi="Times New Roman"/>
          <w:sz w:val="28"/>
          <w:szCs w:val="28"/>
        </w:rPr>
        <w:softHyphen/>
        <w:t>ской Федерации, либо удостоенным почетных званий СССР или Российской Федерации, либо награжденным почетными грамотами Президента Россий</w:t>
      </w:r>
      <w:r>
        <w:rPr>
          <w:rFonts w:ascii="Times New Roman" w:hAnsi="Times New Roman"/>
          <w:sz w:val="28"/>
          <w:szCs w:val="28"/>
        </w:rPr>
        <w:softHyphen/>
        <w:t>ской Федерации или удостоенным благодарности Президента Российской Федерации, либо награжденным ведомственными знаками отличия за заслуги в труде (службе) и продолжительную работу (службу) не менее 15 лет в соот</w:t>
      </w:r>
      <w:r>
        <w:rPr>
          <w:rFonts w:ascii="Times New Roman" w:hAnsi="Times New Roman"/>
          <w:sz w:val="28"/>
          <w:szCs w:val="28"/>
        </w:rPr>
        <w:softHyphen/>
        <w:t xml:space="preserve">ветствующей сфере деятельности (отрасли экономики) и имеющим трудовой (страховой) стаж, </w:t>
      </w:r>
      <w:proofErr w:type="gramEnd"/>
      <w:r>
        <w:rPr>
          <w:rFonts w:ascii="Times New Roman" w:hAnsi="Times New Roman"/>
          <w:sz w:val="28"/>
          <w:szCs w:val="28"/>
        </w:rPr>
        <w:t>учитываемый для назначения пенсии, не менее 25 лет для мужчин и 20 лет для женщин или выслугу лет, необходимую для назначения пенсии за выслугу лет в календарном исчислении;</w:t>
      </w:r>
    </w:p>
    <w:p w:rsidR="00182D23" w:rsidRDefault="00182D23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лицам, начавшим трудовую деятельность в несовершеннолетнем возрасте в период Великой Отечественной войны и имеющим трудовой (страховой) стаж не менее 40 лет для мужчин и 35 лет для женщин.</w:t>
      </w:r>
    </w:p>
    <w:p w:rsidR="00182D23" w:rsidRDefault="00182D23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Документами, подтверждающими наличие условий для присвоения звания «Ветеран труда» являются:</w:t>
      </w:r>
    </w:p>
    <w:p w:rsidR="00182D23" w:rsidRDefault="00182D23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 документы о награждении орденами или медалями СССР или Рос</w:t>
      </w:r>
      <w:r>
        <w:rPr>
          <w:rFonts w:ascii="Times New Roman" w:hAnsi="Times New Roman"/>
          <w:sz w:val="28"/>
          <w:szCs w:val="28"/>
        </w:rPr>
        <w:softHyphen/>
        <w:t>сийской Федерации, либо о присвоении почетных званий СССР или Россий</w:t>
      </w:r>
      <w:r>
        <w:rPr>
          <w:rFonts w:ascii="Times New Roman" w:hAnsi="Times New Roman"/>
          <w:sz w:val="28"/>
          <w:szCs w:val="28"/>
        </w:rPr>
        <w:softHyphen/>
        <w:t>ской Федерации, либо о награждении почетными грамотами или благодарно</w:t>
      </w:r>
      <w:r>
        <w:rPr>
          <w:rFonts w:ascii="Times New Roman" w:hAnsi="Times New Roman"/>
          <w:sz w:val="28"/>
          <w:szCs w:val="28"/>
        </w:rPr>
        <w:softHyphen/>
        <w:t>стями Президента Российской Федерации, либо о награждении ведомствен</w:t>
      </w:r>
      <w:r>
        <w:rPr>
          <w:rFonts w:ascii="Times New Roman" w:hAnsi="Times New Roman"/>
          <w:sz w:val="28"/>
          <w:szCs w:val="28"/>
        </w:rPr>
        <w:softHyphen/>
        <w:t>ными знаками отличия;</w:t>
      </w:r>
    </w:p>
    <w:p w:rsidR="00182D23" w:rsidRDefault="00182D23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документы, подтверждающие трудовой (страховой) стаж, учитывае</w:t>
      </w:r>
      <w:r>
        <w:rPr>
          <w:rFonts w:ascii="Times New Roman" w:hAnsi="Times New Roman"/>
          <w:sz w:val="28"/>
          <w:szCs w:val="28"/>
        </w:rPr>
        <w:softHyphen/>
        <w:t>мый для назначения пенсии, не менее 25 лет для мужчин и 20 лет для женщин или выслугу лет, необходимую для назначения пенсии за выслугу лет в календарном исчислении.</w:t>
      </w:r>
    </w:p>
    <w:p w:rsidR="00CB6DB3" w:rsidRDefault="00CB6DB3" w:rsidP="00CB6DB3">
      <w:pPr>
        <w:suppressAutoHyphens/>
        <w:autoSpaceDE w:val="0"/>
        <w:autoSpaceDN w:val="0"/>
        <w:adjustRightInd w:val="0"/>
        <w:spacing w:after="0" w:line="264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вопросу присвоения звания «Ветеран труда» обращаться в МКУ «УСЗН Первомайского района города Ростов-на-Дону» по адресу: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оляничко</w:t>
      </w:r>
      <w:proofErr w:type="spellEnd"/>
      <w:r>
        <w:rPr>
          <w:rFonts w:ascii="Times New Roman" w:hAnsi="Times New Roman"/>
          <w:sz w:val="28"/>
          <w:szCs w:val="28"/>
        </w:rPr>
        <w:t>, дом 2, каб.2, телефон 252 70 28.</w:t>
      </w:r>
    </w:p>
    <w:p w:rsidR="007B7611" w:rsidRDefault="007B7611"/>
    <w:sectPr w:rsidR="007B7611" w:rsidSect="00532D7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23"/>
    <w:rsid w:val="00182D23"/>
    <w:rsid w:val="004D2223"/>
    <w:rsid w:val="0050080F"/>
    <w:rsid w:val="00532D7E"/>
    <w:rsid w:val="00587E32"/>
    <w:rsid w:val="007B7611"/>
    <w:rsid w:val="008F61BE"/>
    <w:rsid w:val="00B9363E"/>
    <w:rsid w:val="00CB6DB3"/>
    <w:rsid w:val="00DB1C62"/>
    <w:rsid w:val="00F9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D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2D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D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2D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3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vet2</dc:creator>
  <cp:keywords/>
  <dc:description/>
  <cp:lastModifiedBy>arm</cp:lastModifiedBy>
  <cp:revision>6</cp:revision>
  <cp:lastPrinted>2016-07-05T14:04:00Z</cp:lastPrinted>
  <dcterms:created xsi:type="dcterms:W3CDTF">2016-07-05T11:19:00Z</dcterms:created>
  <dcterms:modified xsi:type="dcterms:W3CDTF">2016-07-05T14:04:00Z</dcterms:modified>
</cp:coreProperties>
</file>